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09284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92844" w:rsidRP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海达·如意金岸二期绿化工程乔灌木采购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海达·如意金岸1号、2号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09284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proofErr w:type="gramStart"/>
            <w:r w:rsidR="005F6CE7" w:rsidRPr="005F6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沭</w:t>
            </w:r>
            <w:proofErr w:type="gramEnd"/>
            <w:r w:rsidR="005F6CE7" w:rsidRPr="005F6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阳冉宇园林绿化有限公司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09284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09284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F6CE7" w:rsidRPr="005F6CE7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3501953.00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09284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F6CE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850BA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5F6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5:00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F6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F6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F6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092844" w:rsidP="00CB0503">
      <w:pPr>
        <w:jc w:val="center"/>
        <w:rPr>
          <w:b/>
          <w:sz w:val="24"/>
          <w:szCs w:val="24"/>
        </w:rPr>
      </w:pPr>
      <w:r w:rsidRPr="00092844">
        <w:rPr>
          <w:rFonts w:hint="eastAsia"/>
          <w:b/>
          <w:sz w:val="24"/>
          <w:szCs w:val="24"/>
        </w:rPr>
        <w:t>海达·如意金岸二期绿化工程乔灌木采购招标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bookmarkStart w:id="0" w:name="_GoBack"/>
      <w:bookmarkEnd w:id="0"/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AE" w:rsidRDefault="00041DAE" w:rsidP="0081461A">
      <w:r>
        <w:separator/>
      </w:r>
    </w:p>
  </w:endnote>
  <w:endnote w:type="continuationSeparator" w:id="0">
    <w:p w:rsidR="00041DAE" w:rsidRDefault="00041DAE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AE" w:rsidRDefault="00041DAE" w:rsidP="0081461A">
      <w:r>
        <w:separator/>
      </w:r>
    </w:p>
  </w:footnote>
  <w:footnote w:type="continuationSeparator" w:id="0">
    <w:p w:rsidR="00041DAE" w:rsidRDefault="00041DAE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41DAE"/>
    <w:rsid w:val="000533EA"/>
    <w:rsid w:val="000810EB"/>
    <w:rsid w:val="00092844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5F6CE7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E5623"/>
    <w:rsid w:val="00B66C56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A68C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48</cp:revision>
  <dcterms:created xsi:type="dcterms:W3CDTF">2017-05-13T14:49:00Z</dcterms:created>
  <dcterms:modified xsi:type="dcterms:W3CDTF">2019-10-16T07:37:00Z</dcterms:modified>
</cp:coreProperties>
</file>